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11" w:rsidRPr="00487E2C" w:rsidRDefault="00A84EA4">
      <w:pPr>
        <w:rPr>
          <w:rFonts w:cs="B Zar"/>
          <w:rtl/>
        </w:rPr>
      </w:pPr>
      <w:bookmarkStart w:id="0" w:name="_GoBack"/>
      <w:bookmarkEnd w:id="0"/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4721225" cy="686435"/>
                <wp:effectExtent l="9525" t="233045" r="12700" b="2330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5916D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کارشناسی‌</w:t>
                            </w:r>
                            <w:r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ارشد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رشته‌ی زبان‌های باستانی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.25pt;margin-top:7.1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l8NgIAAIcEAAAOAAAAZHJzL2Uyb0RvYy54bWysVNtu2zAMfR+wfxD0vvjSpBejTlGk6zCg&#10;2wp0+wBGkmNtsqhJSpzu60vLbpZ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">
                <v:textbox>
                  <w:txbxContent>
                    <w:p w:rsidR="00706B51" w:rsidRPr="00706B51" w:rsidRDefault="00BF298A" w:rsidP="005916DE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کارشناسی‌</w:t>
                      </w:r>
                      <w:r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ارشد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رشته‌ی زبان‌های باستانی ایران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15" w:tblpY="11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"/>
        <w:gridCol w:w="1306"/>
        <w:gridCol w:w="1795"/>
        <w:gridCol w:w="647"/>
        <w:gridCol w:w="1199"/>
      </w:tblGrid>
      <w:tr w:rsidR="00E663CD" w:rsidRPr="00811A19" w:rsidTr="00F05F7B">
        <w:trPr>
          <w:trHeight w:val="554"/>
        </w:trPr>
        <w:tc>
          <w:tcPr>
            <w:tcW w:w="4959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F05F7B">
        <w:trPr>
          <w:gridBefore w:val="1"/>
          <w:wBefore w:w="12" w:type="dxa"/>
          <w:trHeight w:val="915"/>
        </w:trPr>
        <w:tc>
          <w:tcPr>
            <w:tcW w:w="130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79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4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9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F05F7B">
        <w:trPr>
          <w:gridBefore w:val="1"/>
          <w:wBefore w:w="12" w:type="dxa"/>
          <w:trHeight w:val="600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وندیداد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اوستایی</w:t>
            </w:r>
          </w:p>
        </w:tc>
      </w:tr>
      <w:tr w:rsidR="00F76BA5" w:rsidRPr="00811A19" w:rsidTr="00F05F7B">
        <w:trPr>
          <w:gridBefore w:val="1"/>
          <w:wBefore w:w="12" w:type="dxa"/>
          <w:trHeight w:val="699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603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کتیبه‌های فارسی باستان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فارسی باستان</w:t>
            </w:r>
          </w:p>
        </w:tc>
      </w:tr>
      <w:tr w:rsidR="00F76BA5" w:rsidRPr="00811A19" w:rsidTr="00F05F7B">
        <w:trPr>
          <w:gridBefore w:val="1"/>
          <w:wBefore w:w="12" w:type="dxa"/>
          <w:trHeight w:val="726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اندرزی فارسی میانه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</w:tr>
      <w:tr w:rsidR="00F76BA5" w:rsidRPr="00811A19" w:rsidTr="00F05F7B">
        <w:trPr>
          <w:gridBefore w:val="1"/>
          <w:wBefore w:w="12" w:type="dxa"/>
          <w:trHeight w:val="468"/>
        </w:trPr>
        <w:tc>
          <w:tcPr>
            <w:tcW w:w="1306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77BF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713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A155AC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کتیبه‌های فارسی میانه و پهلوی اشکانی</w:t>
            </w:r>
          </w:p>
        </w:tc>
        <w:tc>
          <w:tcPr>
            <w:tcW w:w="647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2D6A6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</w:t>
            </w:r>
            <w:r w:rsidR="00F05F7B">
              <w:rPr>
                <w:rFonts w:cs="B Zar" w:hint="cs"/>
                <w:rtl/>
              </w:rPr>
              <w:t xml:space="preserve"> میانه</w:t>
            </w:r>
          </w:p>
        </w:tc>
      </w:tr>
      <w:tr w:rsidR="00F76BA5" w:rsidRPr="00811A19" w:rsidTr="00F05F7B">
        <w:trPr>
          <w:gridBefore w:val="1"/>
          <w:wBefore w:w="12" w:type="dxa"/>
          <w:trHeight w:val="448"/>
        </w:trPr>
        <w:tc>
          <w:tcPr>
            <w:tcW w:w="130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Default="0022224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605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Default="00F05F7B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غیر اساطیری</w:t>
            </w:r>
            <w:r w:rsidR="00377BF6">
              <w:rPr>
                <w:rFonts w:cs="B Zar" w:hint="cs"/>
                <w:rtl/>
              </w:rPr>
              <w:t xml:space="preserve"> فارسی میانه مانوی</w:t>
            </w:r>
          </w:p>
        </w:tc>
        <w:tc>
          <w:tcPr>
            <w:tcW w:w="64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77BF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</w:tr>
      <w:tr w:rsidR="00A155AC" w:rsidRPr="00811A19" w:rsidTr="00F05F7B">
        <w:trPr>
          <w:gridBefore w:val="1"/>
          <w:wBefore w:w="12" w:type="dxa"/>
          <w:trHeight w:val="485"/>
        </w:trPr>
        <w:tc>
          <w:tcPr>
            <w:tcW w:w="13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4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</w:t>
            </w:r>
            <w:r w:rsidR="00352C34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0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310" w:tblpY="257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150"/>
        <w:gridCol w:w="2144"/>
        <w:gridCol w:w="654"/>
        <w:gridCol w:w="872"/>
      </w:tblGrid>
      <w:tr w:rsidR="00E61C97" w:rsidRPr="00811A19" w:rsidTr="00952339">
        <w:trPr>
          <w:trHeight w:val="531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A155AC">
        <w:trPr>
          <w:trHeight w:val="868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1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7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96CD5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زبان‌شناسی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518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باستان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668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اوستایی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501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497"/>
        </w:trPr>
        <w:tc>
          <w:tcPr>
            <w:tcW w:w="115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519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</w:t>
            </w:r>
          </w:p>
        </w:tc>
        <w:tc>
          <w:tcPr>
            <w:tcW w:w="65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A155AC">
        <w:trPr>
          <w:trHeight w:val="551"/>
        </w:trPr>
        <w:tc>
          <w:tcPr>
            <w:tcW w:w="115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Default="00EA7DF4" w:rsidP="009121D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736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دستور تاریخی زبان فارسی</w:t>
            </w:r>
          </w:p>
        </w:tc>
        <w:tc>
          <w:tcPr>
            <w:tcW w:w="6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952339">
        <w:trPr>
          <w:trHeight w:val="474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7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12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6187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775"/>
        <w:gridCol w:w="684"/>
        <w:gridCol w:w="1093"/>
      </w:tblGrid>
      <w:tr w:rsidR="00E61C97" w:rsidRPr="00811A19" w:rsidTr="00377BF6">
        <w:trPr>
          <w:trHeight w:val="558"/>
        </w:trPr>
        <w:tc>
          <w:tcPr>
            <w:tcW w:w="466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377BF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77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377BF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606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یشت‌های جدید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وندیداد</w:t>
            </w:r>
          </w:p>
        </w:tc>
      </w:tr>
      <w:tr w:rsidR="00E61C97" w:rsidRPr="00811A19" w:rsidTr="00377BF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607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روایی فارسی میانه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متون اندرزی فارسی میانه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پهلوی اشکانی مانوی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6A64" w:rsidP="00377BF6">
            <w:pPr>
              <w:jc w:val="center"/>
              <w:rPr>
                <w:rFonts w:cs="B Zar"/>
                <w:rtl/>
              </w:rPr>
            </w:pPr>
            <w:r w:rsidRPr="002D6A64">
              <w:rPr>
                <w:rFonts w:cs="B Zar" w:hint="cs"/>
                <w:sz w:val="18"/>
                <w:szCs w:val="18"/>
                <w:rtl/>
              </w:rPr>
              <w:t>متون غیر اساطیری فارسی میانه مانوی</w:t>
            </w:r>
          </w:p>
        </w:tc>
      </w:tr>
      <w:tr w:rsidR="00952339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735-06-02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گویش‌شناسی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718-06-02</w:t>
            </w:r>
          </w:p>
        </w:tc>
        <w:tc>
          <w:tcPr>
            <w:tcW w:w="1775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اشنایی با زبان سغدی</w:t>
            </w:r>
          </w:p>
        </w:tc>
        <w:tc>
          <w:tcPr>
            <w:tcW w:w="68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70155B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4" w:tblpY="397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1204"/>
        <w:gridCol w:w="1674"/>
        <w:gridCol w:w="796"/>
        <w:gridCol w:w="1256"/>
      </w:tblGrid>
      <w:tr w:rsidR="00C22971" w:rsidRPr="00811A19" w:rsidTr="00377BF6">
        <w:trPr>
          <w:trHeight w:val="686"/>
        </w:trPr>
        <w:tc>
          <w:tcPr>
            <w:tcW w:w="494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377BF6">
        <w:trPr>
          <w:gridBefore w:val="1"/>
          <w:wBefore w:w="13" w:type="dxa"/>
          <w:trHeight w:val="1061"/>
        </w:trPr>
        <w:tc>
          <w:tcPr>
            <w:tcW w:w="120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67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9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377BF6">
        <w:trPr>
          <w:gridBefore w:val="1"/>
          <w:wBefore w:w="13" w:type="dxa"/>
          <w:trHeight w:val="391"/>
        </w:trPr>
        <w:tc>
          <w:tcPr>
            <w:tcW w:w="120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E5579F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اساطیری فارسی میانه‌ی مانوی</w:t>
            </w:r>
          </w:p>
        </w:tc>
        <w:tc>
          <w:tcPr>
            <w:tcW w:w="79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377BF6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377BF6">
              <w:rPr>
                <w:rFonts w:cs="B Zar" w:hint="cs"/>
                <w:sz w:val="20"/>
                <w:szCs w:val="20"/>
                <w:rtl/>
              </w:rPr>
              <w:t>متون غیر اساطیری فارسی میانه مانوی</w:t>
            </w:r>
          </w:p>
        </w:tc>
      </w:tr>
      <w:tr w:rsidR="002D6A64" w:rsidRPr="00811A19" w:rsidTr="00377BF6">
        <w:trPr>
          <w:gridBefore w:val="1"/>
          <w:wBefore w:w="13" w:type="dxa"/>
          <w:trHeight w:val="198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710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یشت</w:t>
            </w:r>
            <w:r w:rsidR="00275906">
              <w:rPr>
                <w:rFonts w:cs="B Zar" w:hint="cs"/>
                <w:rtl/>
              </w:rPr>
              <w:t>‌هاي</w:t>
            </w:r>
            <w:r>
              <w:rPr>
                <w:rFonts w:cs="B Zar" w:hint="cs"/>
                <w:rtl/>
              </w:rPr>
              <w:t xml:space="preserve"> کهن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157EBF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یشت‌های جدید</w:t>
            </w:r>
          </w:p>
        </w:tc>
      </w:tr>
      <w:tr w:rsidR="002D6A64" w:rsidRPr="00811A19" w:rsidTr="00377BF6">
        <w:trPr>
          <w:gridBefore w:val="1"/>
          <w:wBefore w:w="13" w:type="dxa"/>
          <w:trHeight w:val="222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711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اساطیری فارسی میانه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6A64" w:rsidP="009D2365">
            <w:pPr>
              <w:jc w:val="center"/>
              <w:rPr>
                <w:rFonts w:cs="B Zar"/>
                <w:rtl/>
              </w:rPr>
            </w:pPr>
            <w:r w:rsidRPr="002D6A64">
              <w:rPr>
                <w:rFonts w:cs="B Zar" w:hint="cs"/>
                <w:sz w:val="18"/>
                <w:szCs w:val="18"/>
                <w:rtl/>
              </w:rPr>
              <w:t xml:space="preserve">متون </w:t>
            </w:r>
            <w:r w:rsidR="009D2365">
              <w:rPr>
                <w:rFonts w:cs="B Zar" w:hint="cs"/>
                <w:sz w:val="18"/>
                <w:szCs w:val="18"/>
                <w:rtl/>
              </w:rPr>
              <w:t xml:space="preserve">روايي </w:t>
            </w:r>
            <w:r w:rsidRPr="002D6A64">
              <w:rPr>
                <w:rFonts w:cs="B Zar" w:hint="cs"/>
                <w:sz w:val="18"/>
                <w:szCs w:val="18"/>
                <w:rtl/>
              </w:rPr>
              <w:t xml:space="preserve">فارسی میانه </w:t>
            </w:r>
          </w:p>
        </w:tc>
      </w:tr>
      <w:tr w:rsidR="002D6A64" w:rsidRPr="00811A19" w:rsidTr="00377BF6">
        <w:trPr>
          <w:gridBefore w:val="1"/>
          <w:wBefore w:w="13" w:type="dxa"/>
          <w:trHeight w:val="774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Default="00E65977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601-06-02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E3477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54DB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2D6A64" w:rsidRPr="00811A19" w:rsidTr="00377BF6">
        <w:trPr>
          <w:gridBefore w:val="1"/>
          <w:wBefore w:w="13" w:type="dxa"/>
          <w:trHeight w:val="473"/>
        </w:trPr>
        <w:tc>
          <w:tcPr>
            <w:tcW w:w="120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  <w:r w:rsidR="00C22971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47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E3477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5C" w:rsidRDefault="00F57E5C" w:rsidP="00A91E8B">
      <w:pPr>
        <w:spacing w:after="0" w:line="240" w:lineRule="auto"/>
      </w:pPr>
      <w:r>
        <w:separator/>
      </w:r>
    </w:p>
  </w:endnote>
  <w:endnote w:type="continuationSeparator" w:id="0">
    <w:p w:rsidR="00F57E5C" w:rsidRDefault="00F57E5C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5C" w:rsidRDefault="00F57E5C" w:rsidP="00A91E8B">
      <w:pPr>
        <w:spacing w:after="0" w:line="240" w:lineRule="auto"/>
      </w:pPr>
      <w:r>
        <w:separator/>
      </w:r>
    </w:p>
  </w:footnote>
  <w:footnote w:type="continuationSeparator" w:id="0">
    <w:p w:rsidR="00F57E5C" w:rsidRDefault="00F57E5C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378A"/>
    <w:rsid w:val="00082F2E"/>
    <w:rsid w:val="000944C7"/>
    <w:rsid w:val="000A0E53"/>
    <w:rsid w:val="000B4C34"/>
    <w:rsid w:val="000E0DED"/>
    <w:rsid w:val="000F294B"/>
    <w:rsid w:val="00112E11"/>
    <w:rsid w:val="00130B5B"/>
    <w:rsid w:val="00157EBF"/>
    <w:rsid w:val="0016745F"/>
    <w:rsid w:val="00222244"/>
    <w:rsid w:val="00255387"/>
    <w:rsid w:val="00275906"/>
    <w:rsid w:val="002A77C7"/>
    <w:rsid w:val="002B1241"/>
    <w:rsid w:val="002B2DB9"/>
    <w:rsid w:val="002D6A64"/>
    <w:rsid w:val="003252AF"/>
    <w:rsid w:val="003419E2"/>
    <w:rsid w:val="00347DDC"/>
    <w:rsid w:val="00352C34"/>
    <w:rsid w:val="00377BF6"/>
    <w:rsid w:val="003904A4"/>
    <w:rsid w:val="003B49DC"/>
    <w:rsid w:val="00410A4D"/>
    <w:rsid w:val="004228DA"/>
    <w:rsid w:val="0043770B"/>
    <w:rsid w:val="004636A3"/>
    <w:rsid w:val="00487E2C"/>
    <w:rsid w:val="00490386"/>
    <w:rsid w:val="00490C20"/>
    <w:rsid w:val="00491568"/>
    <w:rsid w:val="00496BA8"/>
    <w:rsid w:val="004A0A65"/>
    <w:rsid w:val="004C4FE7"/>
    <w:rsid w:val="004C71B7"/>
    <w:rsid w:val="004D08EC"/>
    <w:rsid w:val="004D4B9F"/>
    <w:rsid w:val="004E208A"/>
    <w:rsid w:val="004E3C59"/>
    <w:rsid w:val="004E532E"/>
    <w:rsid w:val="004F69D3"/>
    <w:rsid w:val="005022D8"/>
    <w:rsid w:val="005035CD"/>
    <w:rsid w:val="00507942"/>
    <w:rsid w:val="00515C1E"/>
    <w:rsid w:val="0053635E"/>
    <w:rsid w:val="005410AB"/>
    <w:rsid w:val="00551AC9"/>
    <w:rsid w:val="005916DE"/>
    <w:rsid w:val="005934C1"/>
    <w:rsid w:val="005E31C3"/>
    <w:rsid w:val="005F2FC3"/>
    <w:rsid w:val="00627CB3"/>
    <w:rsid w:val="00641914"/>
    <w:rsid w:val="00645233"/>
    <w:rsid w:val="00657E9C"/>
    <w:rsid w:val="00666D2D"/>
    <w:rsid w:val="0070155B"/>
    <w:rsid w:val="00706B51"/>
    <w:rsid w:val="007309E0"/>
    <w:rsid w:val="007354BC"/>
    <w:rsid w:val="007420A3"/>
    <w:rsid w:val="00811A19"/>
    <w:rsid w:val="00821CBC"/>
    <w:rsid w:val="008A3DDE"/>
    <w:rsid w:val="008B0ECA"/>
    <w:rsid w:val="008E5809"/>
    <w:rsid w:val="008F371D"/>
    <w:rsid w:val="008F585E"/>
    <w:rsid w:val="00906B42"/>
    <w:rsid w:val="009121D7"/>
    <w:rsid w:val="00921536"/>
    <w:rsid w:val="00943A86"/>
    <w:rsid w:val="00945E9C"/>
    <w:rsid w:val="00952339"/>
    <w:rsid w:val="00974A35"/>
    <w:rsid w:val="009D2365"/>
    <w:rsid w:val="009D3699"/>
    <w:rsid w:val="009F450F"/>
    <w:rsid w:val="00A155AC"/>
    <w:rsid w:val="00A20762"/>
    <w:rsid w:val="00A741EE"/>
    <w:rsid w:val="00A84EA4"/>
    <w:rsid w:val="00A91E8B"/>
    <w:rsid w:val="00A96E30"/>
    <w:rsid w:val="00AD66E6"/>
    <w:rsid w:val="00AE2F76"/>
    <w:rsid w:val="00B0699A"/>
    <w:rsid w:val="00B079AB"/>
    <w:rsid w:val="00B1299F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80DC2"/>
    <w:rsid w:val="00C903C7"/>
    <w:rsid w:val="00CB6D73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5B29"/>
    <w:rsid w:val="00EA7DF4"/>
    <w:rsid w:val="00EB5DC4"/>
    <w:rsid w:val="00EF5FD3"/>
    <w:rsid w:val="00F04DA9"/>
    <w:rsid w:val="00F05F7B"/>
    <w:rsid w:val="00F13E6C"/>
    <w:rsid w:val="00F177EC"/>
    <w:rsid w:val="00F313F1"/>
    <w:rsid w:val="00F57E5C"/>
    <w:rsid w:val="00F618DE"/>
    <w:rsid w:val="00F70AF5"/>
    <w:rsid w:val="00F76BA5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414A-5F49-4992-9E0E-DC87DE2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2018-12-01T06:36:00Z</cp:lastPrinted>
  <dcterms:created xsi:type="dcterms:W3CDTF">2025-11-08T06:00:00Z</dcterms:created>
  <dcterms:modified xsi:type="dcterms:W3CDTF">2025-11-08T06:00:00Z</dcterms:modified>
</cp:coreProperties>
</file>