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2A" w:rsidRDefault="007A7387" w:rsidP="007A7387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  <w:bookmarkStart w:id="0" w:name="_GoBack"/>
      <w:bookmarkEnd w:id="0"/>
      <w:r w:rsidRPr="00366628">
        <w:rPr>
          <w:rFonts w:cs="B Nazanin" w:hint="cs"/>
          <w:b/>
          <w:bCs/>
          <w:sz w:val="28"/>
          <w:szCs w:val="28"/>
          <w:rtl/>
          <w:lang w:bidi="fa-IR"/>
        </w:rPr>
        <w:t>آرایش ترمی</w:t>
      </w:r>
      <w:r w:rsidR="00366628" w:rsidRPr="00366628">
        <w:rPr>
          <w:rFonts w:cs="B Nazanin" w:hint="cs"/>
          <w:b/>
          <w:bCs/>
          <w:sz w:val="28"/>
          <w:szCs w:val="28"/>
          <w:rtl/>
          <w:lang w:bidi="fa-IR"/>
        </w:rPr>
        <w:t xml:space="preserve"> مقطع کارشناسی ارشد رشته مدیریت دولتی- گرایش توسعه منابع انسانی</w:t>
      </w:r>
    </w:p>
    <w:tbl>
      <w:tblPr>
        <w:tblW w:w="9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2223"/>
        <w:gridCol w:w="709"/>
        <w:gridCol w:w="3119"/>
        <w:gridCol w:w="1559"/>
      </w:tblGrid>
      <w:tr w:rsidR="007A7387" w:rsidRPr="008843B8" w:rsidTr="003A32A2">
        <w:tc>
          <w:tcPr>
            <w:tcW w:w="9050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EEECE1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نیمسال اول</w:t>
            </w:r>
          </w:p>
        </w:tc>
      </w:tr>
      <w:tr w:rsidR="007A7387" w:rsidRPr="008843B8" w:rsidTr="003A32A2"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000000"/>
            </w:tcBorders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نوع</w:t>
            </w:r>
          </w:p>
        </w:tc>
        <w:tc>
          <w:tcPr>
            <w:tcW w:w="2223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پیشنیاز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3119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</w:tr>
      <w:tr w:rsidR="007A7387" w:rsidRPr="008843B8" w:rsidTr="00770521"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000000"/>
            </w:tcBorders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000000"/>
            </w:tcBorders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پایه</w:t>
            </w:r>
          </w:p>
        </w:tc>
        <w:tc>
          <w:tcPr>
            <w:tcW w:w="2223" w:type="dxa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3119" w:type="dxa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7317E7">
              <w:rPr>
                <w:rFonts w:cs="B Nazanin" w:hint="cs"/>
                <w:sz w:val="16"/>
                <w:szCs w:val="16"/>
                <w:rtl/>
              </w:rPr>
              <w:t>نظریه</w:t>
            </w:r>
            <w:r>
              <w:rPr>
                <w:rFonts w:cs="B Nazanin"/>
                <w:sz w:val="16"/>
                <w:szCs w:val="16"/>
                <w:rtl/>
              </w:rPr>
              <w:softHyphen/>
            </w:r>
            <w:r w:rsidRPr="007317E7">
              <w:rPr>
                <w:rFonts w:cs="B Nazanin" w:hint="cs"/>
                <w:sz w:val="16"/>
                <w:szCs w:val="16"/>
                <w:rtl/>
              </w:rPr>
              <w:t>های</w:t>
            </w:r>
            <w:r w:rsidRPr="007317E7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317E7">
              <w:rPr>
                <w:rFonts w:cs="B Nazanin" w:hint="cs"/>
                <w:sz w:val="16"/>
                <w:szCs w:val="16"/>
                <w:rtl/>
              </w:rPr>
              <w:t>سازمان</w:t>
            </w:r>
            <w:r w:rsidRPr="007317E7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317E7">
              <w:rPr>
                <w:rFonts w:cs="B Nazanin" w:hint="cs"/>
                <w:sz w:val="16"/>
                <w:szCs w:val="16"/>
                <w:rtl/>
              </w:rPr>
              <w:t>و</w:t>
            </w:r>
            <w:r w:rsidRPr="007317E7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317E7">
              <w:rPr>
                <w:rFonts w:cs="B Nazanin" w:hint="cs"/>
                <w:sz w:val="16"/>
                <w:szCs w:val="16"/>
                <w:rtl/>
              </w:rPr>
              <w:t>مدیریت</w:t>
            </w:r>
            <w:r w:rsidRPr="007317E7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317E7">
              <w:rPr>
                <w:rFonts w:cs="B Nazanin" w:hint="cs"/>
                <w:sz w:val="16"/>
                <w:szCs w:val="16"/>
                <w:rtl/>
              </w:rPr>
              <w:t>پیشرفته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right w:val="thickThinSmallGap" w:sz="24" w:space="0" w:color="auto"/>
            </w:tcBorders>
            <w:vAlign w:val="center"/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501</w:t>
            </w: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-01-05</w:t>
            </w:r>
          </w:p>
        </w:tc>
      </w:tr>
      <w:tr w:rsidR="007A7387" w:rsidRPr="008843B8" w:rsidTr="00770521">
        <w:tc>
          <w:tcPr>
            <w:tcW w:w="720" w:type="dxa"/>
            <w:tcBorders>
              <w:left w:val="thinThickSmallGap" w:sz="24" w:space="0" w:color="auto"/>
              <w:right w:val="single" w:sz="4" w:space="0" w:color="000000"/>
            </w:tcBorders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20" w:type="dxa"/>
            <w:tcBorders>
              <w:left w:val="thinThickSmallGap" w:sz="24" w:space="0" w:color="auto"/>
              <w:right w:val="single" w:sz="4" w:space="0" w:color="000000"/>
            </w:tcBorders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پایه</w:t>
            </w: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7317E7">
              <w:rPr>
                <w:rFonts w:cs="B Nazanin" w:hint="cs"/>
                <w:sz w:val="16"/>
                <w:szCs w:val="16"/>
                <w:rtl/>
              </w:rPr>
              <w:t>تحلیل</w:t>
            </w:r>
            <w:r w:rsidRPr="007317E7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317E7">
              <w:rPr>
                <w:rFonts w:cs="B Nazanin" w:hint="cs"/>
                <w:sz w:val="16"/>
                <w:szCs w:val="16"/>
                <w:rtl/>
              </w:rPr>
              <w:t>آماری</w:t>
            </w:r>
          </w:p>
        </w:tc>
        <w:tc>
          <w:tcPr>
            <w:tcW w:w="1559" w:type="dxa"/>
            <w:tcBorders>
              <w:left w:val="single" w:sz="4" w:space="0" w:color="000000"/>
              <w:right w:val="thickThinSmallGap" w:sz="24" w:space="0" w:color="auto"/>
            </w:tcBorders>
            <w:vAlign w:val="center"/>
          </w:tcPr>
          <w:p w:rsidR="007A7387" w:rsidRPr="008843B8" w:rsidRDefault="007A7387" w:rsidP="00E46DA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502</w:t>
            </w: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  <w:r w:rsidR="00E46DA5">
              <w:rPr>
                <w:rFonts w:cs="B Nazanin" w:hint="cs"/>
                <w:b/>
                <w:bCs/>
                <w:sz w:val="16"/>
                <w:szCs w:val="16"/>
                <w:rtl/>
              </w:rPr>
              <w:t>01</w:t>
            </w: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-05</w:t>
            </w:r>
          </w:p>
        </w:tc>
      </w:tr>
      <w:tr w:rsidR="007A7387" w:rsidRPr="008843B8" w:rsidTr="00770521">
        <w:tc>
          <w:tcPr>
            <w:tcW w:w="720" w:type="dxa"/>
            <w:tcBorders>
              <w:left w:val="thinThickSmallGap" w:sz="24" w:space="0" w:color="auto"/>
              <w:right w:val="single" w:sz="4" w:space="0" w:color="000000"/>
            </w:tcBorders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20" w:type="dxa"/>
            <w:tcBorders>
              <w:left w:val="thinThickSmallGap" w:sz="24" w:space="0" w:color="auto"/>
              <w:right w:val="single" w:sz="4" w:space="0" w:color="000000"/>
            </w:tcBorders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پایه</w:t>
            </w: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317E7">
              <w:rPr>
                <w:rFonts w:cs="B Nazanin" w:hint="cs"/>
                <w:sz w:val="16"/>
                <w:szCs w:val="16"/>
                <w:rtl/>
                <w:lang w:bidi="fa-IR"/>
              </w:rPr>
              <w:t>مدیریت</w:t>
            </w:r>
            <w:r w:rsidRPr="007317E7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317E7">
              <w:rPr>
                <w:rFonts w:cs="B Nazanin" w:hint="cs"/>
                <w:sz w:val="16"/>
                <w:szCs w:val="16"/>
                <w:rtl/>
                <w:lang w:bidi="fa-IR"/>
              </w:rPr>
              <w:t>منابع</w:t>
            </w:r>
            <w:r w:rsidRPr="007317E7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317E7">
              <w:rPr>
                <w:rFonts w:cs="B Nazanin" w:hint="cs"/>
                <w:sz w:val="16"/>
                <w:szCs w:val="16"/>
                <w:rtl/>
                <w:lang w:bidi="fa-IR"/>
              </w:rPr>
              <w:t>انسانی</w:t>
            </w:r>
            <w:r w:rsidRPr="007317E7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317E7">
              <w:rPr>
                <w:rFonts w:cs="B Nazanin" w:hint="cs"/>
                <w:sz w:val="16"/>
                <w:szCs w:val="16"/>
                <w:rtl/>
                <w:lang w:bidi="fa-IR"/>
              </w:rPr>
              <w:t>پیشرفته</w:t>
            </w:r>
          </w:p>
        </w:tc>
        <w:tc>
          <w:tcPr>
            <w:tcW w:w="1559" w:type="dxa"/>
            <w:tcBorders>
              <w:left w:val="single" w:sz="4" w:space="0" w:color="000000"/>
              <w:right w:val="thickThinSmallGap" w:sz="24" w:space="0" w:color="auto"/>
            </w:tcBorders>
            <w:vAlign w:val="center"/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504</w:t>
            </w: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-01-05</w:t>
            </w:r>
          </w:p>
        </w:tc>
      </w:tr>
      <w:tr w:rsidR="007A7387" w:rsidRPr="008843B8" w:rsidTr="003A32A2">
        <w:tc>
          <w:tcPr>
            <w:tcW w:w="720" w:type="dxa"/>
            <w:tcBorders>
              <w:left w:val="thinThickSmallGap" w:sz="24" w:space="0" w:color="auto"/>
              <w:right w:val="single" w:sz="4" w:space="0" w:color="000000"/>
            </w:tcBorders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20" w:type="dxa"/>
            <w:tcBorders>
              <w:left w:val="thinThickSmallGap" w:sz="24" w:space="0" w:color="auto"/>
              <w:right w:val="single" w:sz="4" w:space="0" w:color="000000"/>
            </w:tcBorders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پایه</w:t>
            </w: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7317E7">
              <w:rPr>
                <w:rFonts w:cs="B Nazanin" w:hint="cs"/>
                <w:sz w:val="16"/>
                <w:szCs w:val="16"/>
                <w:rtl/>
              </w:rPr>
              <w:t>مدیریت</w:t>
            </w:r>
            <w:r w:rsidRPr="007317E7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317E7">
              <w:rPr>
                <w:rFonts w:cs="B Nazanin" w:hint="cs"/>
                <w:sz w:val="16"/>
                <w:szCs w:val="16"/>
                <w:rtl/>
              </w:rPr>
              <w:t>رفتار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7317E7">
              <w:rPr>
                <w:rFonts w:cs="B Nazanin" w:hint="cs"/>
                <w:sz w:val="16"/>
                <w:szCs w:val="16"/>
                <w:rtl/>
              </w:rPr>
              <w:t>سازمانی</w:t>
            </w:r>
            <w:r w:rsidRPr="007317E7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317E7">
              <w:rPr>
                <w:rFonts w:cs="B Nazanin" w:hint="cs"/>
                <w:sz w:val="16"/>
                <w:szCs w:val="16"/>
                <w:rtl/>
              </w:rPr>
              <w:t>پیشرفته</w:t>
            </w:r>
          </w:p>
        </w:tc>
        <w:tc>
          <w:tcPr>
            <w:tcW w:w="1559" w:type="dxa"/>
            <w:tcBorders>
              <w:left w:val="single" w:sz="4" w:space="0" w:color="000000"/>
              <w:right w:val="thickThinSmallGap" w:sz="24" w:space="0" w:color="auto"/>
            </w:tcBorders>
            <w:vAlign w:val="center"/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505</w:t>
            </w: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-01-05</w:t>
            </w:r>
          </w:p>
        </w:tc>
      </w:tr>
      <w:tr w:rsidR="007A7387" w:rsidRPr="008843B8" w:rsidTr="00770521">
        <w:tc>
          <w:tcPr>
            <w:tcW w:w="720" w:type="dxa"/>
            <w:tcBorders>
              <w:left w:val="thinThickSmallGap" w:sz="24" w:space="0" w:color="auto"/>
              <w:right w:val="single" w:sz="4" w:space="0" w:color="000000"/>
            </w:tcBorders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20" w:type="dxa"/>
            <w:tcBorders>
              <w:left w:val="thinThickSmallGap" w:sz="24" w:space="0" w:color="auto"/>
              <w:right w:val="single" w:sz="4" w:space="0" w:color="000000"/>
            </w:tcBorders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317E7">
              <w:rPr>
                <w:rFonts w:cs="B Nazanin" w:hint="cs"/>
                <w:sz w:val="16"/>
                <w:szCs w:val="16"/>
                <w:rtl/>
                <w:lang w:bidi="fa-IR"/>
              </w:rPr>
              <w:t>روش</w:t>
            </w:r>
            <w:r>
              <w:rPr>
                <w:rFonts w:cs="B Nazanin"/>
                <w:sz w:val="16"/>
                <w:szCs w:val="16"/>
                <w:rtl/>
                <w:lang w:bidi="fa-IR"/>
              </w:rPr>
              <w:softHyphen/>
            </w:r>
            <w:r w:rsidRPr="007317E7">
              <w:rPr>
                <w:rFonts w:cs="B Nazanin" w:hint="cs"/>
                <w:sz w:val="16"/>
                <w:szCs w:val="16"/>
                <w:rtl/>
                <w:lang w:bidi="fa-IR"/>
              </w:rPr>
              <w:t>شناسی</w:t>
            </w:r>
            <w:r w:rsidRPr="007317E7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317E7">
              <w:rPr>
                <w:rFonts w:cs="B Nazanin" w:hint="cs"/>
                <w:sz w:val="16"/>
                <w:szCs w:val="16"/>
                <w:rtl/>
                <w:lang w:bidi="fa-IR"/>
              </w:rPr>
              <w:t>پژوهش</w:t>
            </w:r>
            <w:r>
              <w:rPr>
                <w:rFonts w:cs="B Nazanin"/>
                <w:sz w:val="16"/>
                <w:szCs w:val="16"/>
                <w:rtl/>
                <w:lang w:bidi="fa-IR"/>
              </w:rPr>
              <w:softHyphen/>
            </w:r>
            <w:r w:rsidRPr="007317E7">
              <w:rPr>
                <w:rFonts w:cs="B Nazanin" w:hint="cs"/>
                <w:sz w:val="16"/>
                <w:szCs w:val="16"/>
                <w:rtl/>
                <w:lang w:bidi="fa-IR"/>
              </w:rPr>
              <w:t>های</w:t>
            </w:r>
            <w:r w:rsidRPr="007317E7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317E7">
              <w:rPr>
                <w:rFonts w:cs="B Nazanin" w:hint="cs"/>
                <w:sz w:val="16"/>
                <w:szCs w:val="16"/>
                <w:rtl/>
                <w:lang w:bidi="fa-IR"/>
              </w:rPr>
              <w:t>کیفی</w:t>
            </w:r>
            <w:r w:rsidRPr="007317E7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317E7">
              <w:rPr>
                <w:rFonts w:cs="B Nazanin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7317E7">
              <w:rPr>
                <w:rFonts w:cs="B Nazanin" w:hint="cs"/>
                <w:sz w:val="16"/>
                <w:szCs w:val="16"/>
                <w:rtl/>
                <w:lang w:bidi="fa-IR"/>
              </w:rPr>
              <w:t>آمیخته</w:t>
            </w:r>
            <w:r w:rsidRPr="007317E7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317E7">
              <w:rPr>
                <w:rFonts w:cs="B Nazanin" w:hint="cs"/>
                <w:sz w:val="16"/>
                <w:szCs w:val="16"/>
                <w:rtl/>
                <w:lang w:bidi="fa-IR"/>
              </w:rPr>
              <w:t>در</w:t>
            </w:r>
            <w:r w:rsidRPr="007317E7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317E7">
              <w:rPr>
                <w:rFonts w:cs="B Nazanin" w:hint="cs"/>
                <w:sz w:val="16"/>
                <w:szCs w:val="16"/>
                <w:rtl/>
                <w:lang w:bidi="fa-IR"/>
              </w:rPr>
              <w:t>مدیریت</w:t>
            </w:r>
          </w:p>
        </w:tc>
        <w:tc>
          <w:tcPr>
            <w:tcW w:w="1559" w:type="dxa"/>
            <w:tcBorders>
              <w:left w:val="single" w:sz="4" w:space="0" w:color="000000"/>
              <w:right w:val="thickThinSmallGap" w:sz="24" w:space="0" w:color="auto"/>
            </w:tcBorders>
            <w:vAlign w:val="center"/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602</w:t>
            </w: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01</w:t>
            </w: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05</w:t>
            </w:r>
          </w:p>
        </w:tc>
      </w:tr>
      <w:tr w:rsidR="007A7387" w:rsidRPr="008843B8" w:rsidTr="003A32A2"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EEECE1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33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EEECE1"/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جمع واحدها</w:t>
            </w:r>
          </w:p>
        </w:tc>
      </w:tr>
    </w:tbl>
    <w:p w:rsidR="007A7387" w:rsidRDefault="007A7387" w:rsidP="007A7387">
      <w:pPr>
        <w:bidi/>
        <w:rPr>
          <w:rtl/>
          <w:lang w:bidi="fa-IR"/>
        </w:rPr>
      </w:pPr>
    </w:p>
    <w:tbl>
      <w:tblPr>
        <w:tblW w:w="9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2223"/>
        <w:gridCol w:w="709"/>
        <w:gridCol w:w="3119"/>
        <w:gridCol w:w="1559"/>
      </w:tblGrid>
      <w:tr w:rsidR="007A7387" w:rsidRPr="008843B8" w:rsidTr="003A32A2">
        <w:tc>
          <w:tcPr>
            <w:tcW w:w="9050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EEECE1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نیمسال دوم</w:t>
            </w:r>
          </w:p>
        </w:tc>
      </w:tr>
      <w:tr w:rsidR="007A7387" w:rsidRPr="008843B8" w:rsidTr="003A32A2"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000000"/>
            </w:tcBorders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نوع</w:t>
            </w:r>
          </w:p>
        </w:tc>
        <w:tc>
          <w:tcPr>
            <w:tcW w:w="2223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پیشنیاز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3119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</w:tr>
      <w:tr w:rsidR="007A7387" w:rsidRPr="008843B8" w:rsidTr="003A32A2"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000000"/>
            </w:tcBorders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000000"/>
            </w:tcBorders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پایه</w:t>
            </w:r>
          </w:p>
        </w:tc>
        <w:tc>
          <w:tcPr>
            <w:tcW w:w="2223" w:type="dxa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3119" w:type="dxa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7A7387" w:rsidRPr="008843B8" w:rsidRDefault="007A7387" w:rsidP="003A32A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1F328E">
              <w:rPr>
                <w:rFonts w:cs="B Nazanin" w:hint="cs"/>
                <w:sz w:val="16"/>
                <w:szCs w:val="16"/>
                <w:rtl/>
                <w:lang w:bidi="fa-IR"/>
              </w:rPr>
              <w:t>مدیریت</w:t>
            </w:r>
            <w:r w:rsidRPr="001F328E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1F328E">
              <w:rPr>
                <w:rFonts w:cs="B Nazanin" w:hint="cs"/>
                <w:sz w:val="16"/>
                <w:szCs w:val="16"/>
                <w:rtl/>
                <w:lang w:bidi="fa-IR"/>
              </w:rPr>
              <w:t>استراتژیک</w:t>
            </w:r>
            <w:r w:rsidRPr="001F328E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1F328E">
              <w:rPr>
                <w:rFonts w:cs="B Nazanin" w:hint="cs"/>
                <w:sz w:val="16"/>
                <w:szCs w:val="16"/>
                <w:rtl/>
                <w:lang w:bidi="fa-IR"/>
              </w:rPr>
              <w:t>پیشرفته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right w:val="thickThinSmallGap" w:sz="24" w:space="0" w:color="auto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503</w:t>
            </w: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01</w:t>
            </w: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-05</w:t>
            </w:r>
          </w:p>
        </w:tc>
      </w:tr>
      <w:tr w:rsidR="007A7387" w:rsidRPr="008843B8" w:rsidTr="003A32A2">
        <w:tc>
          <w:tcPr>
            <w:tcW w:w="720" w:type="dxa"/>
            <w:tcBorders>
              <w:left w:val="thinThickSmallGap" w:sz="24" w:space="0" w:color="auto"/>
              <w:right w:val="single" w:sz="4" w:space="0" w:color="000000"/>
            </w:tcBorders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20" w:type="dxa"/>
            <w:tcBorders>
              <w:left w:val="thinThickSmallGap" w:sz="24" w:space="0" w:color="auto"/>
              <w:right w:val="single" w:sz="4" w:space="0" w:color="000000"/>
            </w:tcBorders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 w:rsidR="007A7387" w:rsidRPr="008843B8" w:rsidRDefault="007A7387" w:rsidP="007A738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1F328E">
              <w:rPr>
                <w:rFonts w:cs="B Nazanin" w:hint="cs"/>
                <w:sz w:val="16"/>
                <w:szCs w:val="16"/>
                <w:rtl/>
                <w:lang w:bidi="fa-IR"/>
              </w:rPr>
              <w:t>نظریه</w:t>
            </w:r>
            <w:r>
              <w:rPr>
                <w:rFonts w:cs="B Nazanin"/>
                <w:sz w:val="16"/>
                <w:szCs w:val="16"/>
                <w:rtl/>
                <w:lang w:bidi="fa-IR"/>
              </w:rPr>
              <w:softHyphen/>
            </w:r>
            <w:r w:rsidRPr="001F328E">
              <w:rPr>
                <w:rFonts w:cs="B Nazanin" w:hint="cs"/>
                <w:sz w:val="16"/>
                <w:szCs w:val="16"/>
                <w:rtl/>
                <w:lang w:bidi="fa-IR"/>
              </w:rPr>
              <w:t>های</w:t>
            </w:r>
            <w:r w:rsidRPr="001F328E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1F328E">
              <w:rPr>
                <w:rFonts w:cs="B Nazanin" w:hint="cs"/>
                <w:sz w:val="16"/>
                <w:szCs w:val="16"/>
                <w:rtl/>
                <w:lang w:bidi="fa-IR"/>
              </w:rPr>
              <w:t>مدیریت</w:t>
            </w:r>
            <w:r w:rsidRPr="001F328E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1F328E">
              <w:rPr>
                <w:rFonts w:cs="B Nazanin" w:hint="cs"/>
                <w:sz w:val="16"/>
                <w:szCs w:val="16"/>
                <w:rtl/>
                <w:lang w:bidi="fa-IR"/>
              </w:rPr>
              <w:t>دولتی</w:t>
            </w:r>
          </w:p>
        </w:tc>
        <w:tc>
          <w:tcPr>
            <w:tcW w:w="1559" w:type="dxa"/>
            <w:tcBorders>
              <w:left w:val="single" w:sz="4" w:space="0" w:color="000000"/>
              <w:right w:val="thickThinSmallGap" w:sz="24" w:space="0" w:color="auto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601</w:t>
            </w: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01</w:t>
            </w: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05</w:t>
            </w:r>
          </w:p>
        </w:tc>
      </w:tr>
      <w:tr w:rsidR="007A7387" w:rsidRPr="008843B8" w:rsidTr="003A32A2">
        <w:tc>
          <w:tcPr>
            <w:tcW w:w="720" w:type="dxa"/>
            <w:tcBorders>
              <w:left w:val="thinThickSmallGap" w:sz="24" w:space="0" w:color="auto"/>
              <w:right w:val="single" w:sz="4" w:space="0" w:color="000000"/>
            </w:tcBorders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20" w:type="dxa"/>
            <w:tcBorders>
              <w:left w:val="thinThickSmallGap" w:sz="24" w:space="0" w:color="auto"/>
              <w:right w:val="single" w:sz="4" w:space="0" w:color="000000"/>
            </w:tcBorders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 w:rsidR="007A7387" w:rsidRPr="008843B8" w:rsidRDefault="007A7387" w:rsidP="003A32A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1F328E">
              <w:rPr>
                <w:rFonts w:cs="B Nazanin" w:hint="cs"/>
                <w:sz w:val="16"/>
                <w:szCs w:val="16"/>
                <w:rtl/>
                <w:lang w:bidi="fa-IR"/>
              </w:rPr>
              <w:t>اداره</w:t>
            </w:r>
            <w:r w:rsidRPr="001F328E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1F328E">
              <w:rPr>
                <w:rFonts w:cs="B Nazanin" w:hint="cs"/>
                <w:sz w:val="16"/>
                <w:szCs w:val="16"/>
                <w:rtl/>
                <w:lang w:bidi="fa-IR"/>
              </w:rPr>
              <w:t>امور</w:t>
            </w:r>
            <w:r w:rsidRPr="001F328E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1F328E">
              <w:rPr>
                <w:rFonts w:cs="B Nazanin" w:hint="cs"/>
                <w:sz w:val="16"/>
                <w:szCs w:val="16"/>
                <w:rtl/>
                <w:lang w:bidi="fa-IR"/>
              </w:rPr>
              <w:t>عمومی</w:t>
            </w:r>
            <w:r w:rsidRPr="001F328E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1F328E">
              <w:rPr>
                <w:rFonts w:cs="B Nazanin" w:hint="cs"/>
                <w:sz w:val="16"/>
                <w:szCs w:val="16"/>
                <w:rtl/>
                <w:lang w:bidi="fa-IR"/>
              </w:rPr>
              <w:t>در</w:t>
            </w:r>
            <w:r w:rsidRPr="001F328E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1F328E">
              <w:rPr>
                <w:rFonts w:cs="B Nazanin" w:hint="cs"/>
                <w:sz w:val="16"/>
                <w:szCs w:val="16"/>
                <w:rtl/>
                <w:lang w:bidi="fa-IR"/>
              </w:rPr>
              <w:t>اسلام</w:t>
            </w:r>
          </w:p>
        </w:tc>
        <w:tc>
          <w:tcPr>
            <w:tcW w:w="1559" w:type="dxa"/>
            <w:tcBorders>
              <w:left w:val="single" w:sz="4" w:space="0" w:color="000000"/>
              <w:right w:val="thickThinSmallGap" w:sz="24" w:space="0" w:color="auto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603</w:t>
            </w: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-01-05</w:t>
            </w:r>
          </w:p>
        </w:tc>
      </w:tr>
      <w:tr w:rsidR="007A7387" w:rsidRPr="008843B8" w:rsidTr="003A32A2">
        <w:tc>
          <w:tcPr>
            <w:tcW w:w="720" w:type="dxa"/>
            <w:tcBorders>
              <w:left w:val="thinThickSmallGap" w:sz="24" w:space="0" w:color="auto"/>
              <w:right w:val="single" w:sz="4" w:space="0" w:color="000000"/>
            </w:tcBorders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20" w:type="dxa"/>
            <w:tcBorders>
              <w:left w:val="thinThickSmallGap" w:sz="24" w:space="0" w:color="auto"/>
              <w:right w:val="single" w:sz="4" w:space="0" w:color="000000"/>
            </w:tcBorders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1F328E">
              <w:rPr>
                <w:rFonts w:cs="B Nazanin" w:hint="cs"/>
                <w:sz w:val="16"/>
                <w:szCs w:val="16"/>
                <w:rtl/>
                <w:lang w:bidi="fa-IR"/>
              </w:rPr>
              <w:t>حقوق</w:t>
            </w:r>
            <w:r w:rsidRPr="001F328E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1F328E">
              <w:rPr>
                <w:rFonts w:cs="B Nazanin" w:hint="cs"/>
                <w:sz w:val="16"/>
                <w:szCs w:val="16"/>
                <w:rtl/>
                <w:lang w:bidi="fa-IR"/>
              </w:rPr>
              <w:t>اساسی</w:t>
            </w:r>
            <w:r w:rsidRPr="001F328E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1F328E">
              <w:rPr>
                <w:rFonts w:cs="B Nazanin" w:hint="cs"/>
                <w:sz w:val="16"/>
                <w:szCs w:val="16"/>
                <w:rtl/>
                <w:lang w:bidi="fa-IR"/>
              </w:rPr>
              <w:t>سازمان</w:t>
            </w:r>
            <w:r>
              <w:rPr>
                <w:rFonts w:cs="B Nazanin"/>
                <w:sz w:val="16"/>
                <w:szCs w:val="16"/>
                <w:rtl/>
                <w:lang w:bidi="fa-IR"/>
              </w:rPr>
              <w:softHyphen/>
            </w:r>
            <w:r w:rsidRPr="001F328E">
              <w:rPr>
                <w:rFonts w:cs="B Nazanin" w:hint="cs"/>
                <w:sz w:val="16"/>
                <w:szCs w:val="16"/>
                <w:rtl/>
                <w:lang w:bidi="fa-IR"/>
              </w:rPr>
              <w:t>های</w:t>
            </w:r>
            <w:r w:rsidRPr="001F328E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1F328E">
              <w:rPr>
                <w:rFonts w:cs="B Nazanin" w:hint="cs"/>
                <w:sz w:val="16"/>
                <w:szCs w:val="16"/>
                <w:rtl/>
                <w:lang w:bidi="fa-IR"/>
              </w:rPr>
              <w:t>دولتی</w:t>
            </w:r>
          </w:p>
        </w:tc>
        <w:tc>
          <w:tcPr>
            <w:tcW w:w="1559" w:type="dxa"/>
            <w:tcBorders>
              <w:left w:val="single" w:sz="4" w:space="0" w:color="000000"/>
              <w:right w:val="thickThinSmallGap" w:sz="24" w:space="0" w:color="auto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604</w:t>
            </w: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01</w:t>
            </w: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05</w:t>
            </w:r>
          </w:p>
        </w:tc>
      </w:tr>
      <w:tr w:rsidR="007A7387" w:rsidRPr="008843B8" w:rsidTr="003A32A2">
        <w:tc>
          <w:tcPr>
            <w:tcW w:w="720" w:type="dxa"/>
            <w:tcBorders>
              <w:left w:val="thinThickSmallGap" w:sz="24" w:space="0" w:color="auto"/>
              <w:right w:val="single" w:sz="4" w:space="0" w:color="000000"/>
            </w:tcBorders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20" w:type="dxa"/>
            <w:tcBorders>
              <w:left w:val="thinThickSmallGap" w:sz="24" w:space="0" w:color="auto"/>
              <w:right w:val="single" w:sz="4" w:space="0" w:color="000000"/>
            </w:tcBorders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 w:rsidR="007A7387" w:rsidRPr="008843B8" w:rsidRDefault="007A7387" w:rsidP="007A738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1F328E">
              <w:rPr>
                <w:rFonts w:cs="B Nazanin" w:hint="cs"/>
                <w:sz w:val="16"/>
                <w:szCs w:val="16"/>
                <w:rtl/>
                <w:lang w:bidi="fa-IR"/>
              </w:rPr>
              <w:t>ارزشیابی</w:t>
            </w:r>
            <w:r w:rsidRPr="001F328E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1F328E">
              <w:rPr>
                <w:rFonts w:cs="B Nazanin" w:hint="cs"/>
                <w:sz w:val="16"/>
                <w:szCs w:val="16"/>
                <w:rtl/>
                <w:lang w:bidi="fa-IR"/>
              </w:rPr>
              <w:t>عملکرد</w:t>
            </w:r>
            <w:r w:rsidRPr="001F328E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1F328E">
              <w:rPr>
                <w:rFonts w:cs="B Nazanin" w:hint="cs"/>
                <w:sz w:val="16"/>
                <w:szCs w:val="16"/>
                <w:rtl/>
                <w:lang w:bidi="fa-IR"/>
              </w:rPr>
              <w:t>دولت</w:t>
            </w:r>
            <w:r w:rsidRPr="001F328E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1F328E">
              <w:rPr>
                <w:rFonts w:cs="B Nazanin" w:hint="cs"/>
                <w:sz w:val="16"/>
                <w:szCs w:val="16"/>
                <w:rtl/>
                <w:lang w:bidi="fa-IR"/>
              </w:rPr>
              <w:t>و</w:t>
            </w:r>
            <w:r w:rsidRPr="001F328E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1F328E">
              <w:rPr>
                <w:rFonts w:cs="B Nazanin" w:hint="cs"/>
                <w:sz w:val="16"/>
                <w:szCs w:val="16"/>
                <w:rtl/>
                <w:lang w:bidi="fa-IR"/>
              </w:rPr>
              <w:t>سازمان</w:t>
            </w:r>
            <w:r>
              <w:rPr>
                <w:rFonts w:cs="B Nazanin"/>
                <w:sz w:val="16"/>
                <w:szCs w:val="16"/>
                <w:rtl/>
                <w:lang w:bidi="fa-IR"/>
              </w:rPr>
              <w:softHyphen/>
            </w:r>
            <w:r w:rsidRPr="001F328E">
              <w:rPr>
                <w:rFonts w:cs="B Nazanin" w:hint="cs"/>
                <w:sz w:val="16"/>
                <w:szCs w:val="16"/>
                <w:rtl/>
                <w:lang w:bidi="fa-IR"/>
              </w:rPr>
              <w:t>های</w:t>
            </w:r>
            <w:r w:rsidRPr="001F328E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1F328E">
              <w:rPr>
                <w:rFonts w:cs="B Nazanin" w:hint="cs"/>
                <w:sz w:val="16"/>
                <w:szCs w:val="16"/>
                <w:rtl/>
                <w:lang w:bidi="fa-IR"/>
              </w:rPr>
              <w:t>دولتی</w:t>
            </w:r>
          </w:p>
        </w:tc>
        <w:tc>
          <w:tcPr>
            <w:tcW w:w="1559" w:type="dxa"/>
            <w:tcBorders>
              <w:left w:val="single" w:sz="4" w:space="0" w:color="000000"/>
              <w:right w:val="thickThinSmallGap" w:sz="24" w:space="0" w:color="auto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605</w:t>
            </w: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-01- 05</w:t>
            </w:r>
          </w:p>
        </w:tc>
      </w:tr>
      <w:tr w:rsidR="007A7387" w:rsidRPr="008843B8" w:rsidTr="003A32A2"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EEECE1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33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EEECE1"/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جمع واحدها</w:t>
            </w:r>
          </w:p>
        </w:tc>
      </w:tr>
    </w:tbl>
    <w:p w:rsidR="007A7387" w:rsidRDefault="007A7387" w:rsidP="007A7387">
      <w:pPr>
        <w:bidi/>
        <w:rPr>
          <w:rtl/>
          <w:lang w:bidi="fa-IR"/>
        </w:rPr>
      </w:pPr>
    </w:p>
    <w:tbl>
      <w:tblPr>
        <w:tblW w:w="9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2223"/>
        <w:gridCol w:w="709"/>
        <w:gridCol w:w="3119"/>
        <w:gridCol w:w="1559"/>
      </w:tblGrid>
      <w:tr w:rsidR="007A7387" w:rsidRPr="008843B8" w:rsidTr="003A32A2">
        <w:tc>
          <w:tcPr>
            <w:tcW w:w="9050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EEECE1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نیمسال سوم</w:t>
            </w:r>
          </w:p>
        </w:tc>
      </w:tr>
      <w:tr w:rsidR="007A7387" w:rsidRPr="008843B8" w:rsidTr="003A32A2"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000000"/>
            </w:tcBorders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نوع</w:t>
            </w:r>
          </w:p>
        </w:tc>
        <w:tc>
          <w:tcPr>
            <w:tcW w:w="2223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پیشنیاز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3119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</w:tr>
      <w:tr w:rsidR="007A7387" w:rsidRPr="008843B8" w:rsidTr="003A32A2"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000000"/>
            </w:tcBorders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000000"/>
            </w:tcBorders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223" w:type="dxa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3119" w:type="dxa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7A7387" w:rsidRPr="008843B8" w:rsidRDefault="007A7387" w:rsidP="007A738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D768A3">
              <w:rPr>
                <w:rFonts w:cs="B Nazanin" w:hint="cs"/>
                <w:sz w:val="16"/>
                <w:szCs w:val="16"/>
                <w:rtl/>
                <w:lang w:bidi="fa-IR"/>
              </w:rPr>
              <w:t>راهبردهای</w:t>
            </w:r>
            <w:r w:rsidRPr="00D768A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D768A3">
              <w:rPr>
                <w:rFonts w:cs="B Nazanin" w:hint="cs"/>
                <w:sz w:val="16"/>
                <w:szCs w:val="16"/>
                <w:rtl/>
                <w:lang w:bidi="fa-IR"/>
              </w:rPr>
              <w:t>مدیریت</w:t>
            </w:r>
            <w:r w:rsidRPr="00D768A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D768A3">
              <w:rPr>
                <w:rFonts w:cs="B Nazanin" w:hint="cs"/>
                <w:sz w:val="16"/>
                <w:szCs w:val="16"/>
                <w:rtl/>
                <w:lang w:bidi="fa-IR"/>
              </w:rPr>
              <w:t>منابع</w:t>
            </w:r>
            <w:r w:rsidRPr="00D768A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D768A3">
              <w:rPr>
                <w:rFonts w:cs="B Nazanin" w:hint="cs"/>
                <w:sz w:val="16"/>
                <w:szCs w:val="16"/>
                <w:rtl/>
                <w:lang w:bidi="fa-IR"/>
              </w:rPr>
              <w:t>انسانی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right w:val="thickThinSmallGap" w:sz="24" w:space="0" w:color="auto"/>
            </w:tcBorders>
            <w:vAlign w:val="center"/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701</w:t>
            </w: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01</w:t>
            </w: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05</w:t>
            </w:r>
          </w:p>
        </w:tc>
      </w:tr>
      <w:tr w:rsidR="007A7387" w:rsidRPr="008843B8" w:rsidTr="003A32A2">
        <w:tc>
          <w:tcPr>
            <w:tcW w:w="720" w:type="dxa"/>
            <w:tcBorders>
              <w:left w:val="thinThickSmallGap" w:sz="24" w:space="0" w:color="auto"/>
              <w:right w:val="single" w:sz="4" w:space="0" w:color="000000"/>
            </w:tcBorders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20" w:type="dxa"/>
            <w:tcBorders>
              <w:left w:val="thinThickSmallGap" w:sz="24" w:space="0" w:color="auto"/>
              <w:right w:val="single" w:sz="4" w:space="0" w:color="000000"/>
            </w:tcBorders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 w:rsidR="007A7387" w:rsidRPr="008843B8" w:rsidRDefault="007A7387" w:rsidP="007A738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D768A3">
              <w:rPr>
                <w:rFonts w:cs="B Nazanin" w:hint="cs"/>
                <w:sz w:val="16"/>
                <w:szCs w:val="16"/>
                <w:rtl/>
                <w:lang w:bidi="fa-IR"/>
              </w:rPr>
              <w:t>مهارت</w:t>
            </w:r>
            <w:r>
              <w:rPr>
                <w:rFonts w:cs="B Nazanin"/>
                <w:sz w:val="16"/>
                <w:szCs w:val="16"/>
                <w:rtl/>
                <w:lang w:bidi="fa-IR"/>
              </w:rPr>
              <w:softHyphen/>
            </w:r>
            <w:r w:rsidRPr="00D768A3">
              <w:rPr>
                <w:rFonts w:cs="B Nazanin" w:hint="cs"/>
                <w:sz w:val="16"/>
                <w:szCs w:val="16"/>
                <w:rtl/>
                <w:lang w:bidi="fa-IR"/>
              </w:rPr>
              <w:t>آموزی،آموزش</w:t>
            </w:r>
            <w:r w:rsidRPr="00D768A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D768A3">
              <w:rPr>
                <w:rFonts w:cs="B Nazanin" w:hint="cs"/>
                <w:sz w:val="16"/>
                <w:szCs w:val="16"/>
                <w:rtl/>
                <w:lang w:bidi="fa-IR"/>
              </w:rPr>
              <w:t>و</w:t>
            </w:r>
            <w:r w:rsidRPr="00D768A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D768A3">
              <w:rPr>
                <w:rFonts w:cs="B Nazanin" w:hint="cs"/>
                <w:sz w:val="16"/>
                <w:szCs w:val="16"/>
                <w:rtl/>
                <w:lang w:bidi="fa-IR"/>
              </w:rPr>
              <w:t>توسعه</w:t>
            </w:r>
            <w:r w:rsidRPr="00D768A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D768A3">
              <w:rPr>
                <w:rFonts w:cs="B Nazanin" w:hint="cs"/>
                <w:sz w:val="16"/>
                <w:szCs w:val="16"/>
                <w:rtl/>
                <w:lang w:bidi="fa-IR"/>
              </w:rPr>
              <w:t>منابع</w:t>
            </w:r>
            <w:r w:rsidRPr="00D768A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D768A3">
              <w:rPr>
                <w:rFonts w:cs="B Nazanin" w:hint="cs"/>
                <w:sz w:val="16"/>
                <w:szCs w:val="16"/>
                <w:rtl/>
                <w:lang w:bidi="fa-IR"/>
              </w:rPr>
              <w:t>انسانی</w:t>
            </w:r>
          </w:p>
        </w:tc>
        <w:tc>
          <w:tcPr>
            <w:tcW w:w="1559" w:type="dxa"/>
            <w:tcBorders>
              <w:left w:val="single" w:sz="4" w:space="0" w:color="000000"/>
              <w:right w:val="thickThinSmallGap" w:sz="24" w:space="0" w:color="auto"/>
            </w:tcBorders>
            <w:vAlign w:val="center"/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702</w:t>
            </w: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-01-05</w:t>
            </w:r>
          </w:p>
        </w:tc>
      </w:tr>
      <w:tr w:rsidR="007A7387" w:rsidRPr="008843B8" w:rsidTr="003A32A2">
        <w:tc>
          <w:tcPr>
            <w:tcW w:w="720" w:type="dxa"/>
            <w:tcBorders>
              <w:left w:val="thinThickSmallGap" w:sz="24" w:space="0" w:color="auto"/>
              <w:right w:val="single" w:sz="4" w:space="0" w:color="000000"/>
            </w:tcBorders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20" w:type="dxa"/>
            <w:tcBorders>
              <w:left w:val="thinThickSmallGap" w:sz="24" w:space="0" w:color="auto"/>
              <w:right w:val="single" w:sz="4" w:space="0" w:color="000000"/>
            </w:tcBorders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 w:rsidR="007A7387" w:rsidRPr="008843B8" w:rsidRDefault="007A7387" w:rsidP="007A738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D768A3">
              <w:rPr>
                <w:rFonts w:cs="B Nazanin" w:hint="cs"/>
                <w:sz w:val="16"/>
                <w:szCs w:val="16"/>
                <w:rtl/>
                <w:lang w:bidi="fa-IR"/>
              </w:rPr>
              <w:t>برنامه</w:t>
            </w:r>
            <w:r>
              <w:rPr>
                <w:rFonts w:cs="B Nazanin"/>
                <w:sz w:val="16"/>
                <w:szCs w:val="16"/>
                <w:rtl/>
                <w:lang w:bidi="fa-IR"/>
              </w:rPr>
              <w:softHyphen/>
            </w:r>
            <w:r w:rsidRPr="00D768A3">
              <w:rPr>
                <w:rFonts w:cs="B Nazanin" w:hint="cs"/>
                <w:sz w:val="16"/>
                <w:szCs w:val="16"/>
                <w:rtl/>
                <w:lang w:bidi="fa-IR"/>
              </w:rPr>
              <w:t>ریزی</w:t>
            </w:r>
            <w:r w:rsidRPr="00D768A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D768A3">
              <w:rPr>
                <w:rFonts w:cs="B Nazanin" w:hint="cs"/>
                <w:sz w:val="16"/>
                <w:szCs w:val="16"/>
                <w:rtl/>
                <w:lang w:bidi="fa-IR"/>
              </w:rPr>
              <w:t>منابع</w:t>
            </w:r>
            <w:r w:rsidRPr="00D768A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D768A3">
              <w:rPr>
                <w:rFonts w:cs="B Nazanin" w:hint="cs"/>
                <w:sz w:val="16"/>
                <w:szCs w:val="16"/>
                <w:rtl/>
                <w:lang w:bidi="fa-IR"/>
              </w:rPr>
              <w:t>انسانی</w:t>
            </w:r>
            <w:r w:rsidRPr="00D768A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D768A3">
              <w:rPr>
                <w:rFonts w:cs="B Nazanin" w:hint="cs"/>
                <w:sz w:val="16"/>
                <w:szCs w:val="16"/>
                <w:rtl/>
                <w:lang w:bidi="fa-IR"/>
              </w:rPr>
              <w:t>در</w:t>
            </w:r>
            <w:r w:rsidRPr="00D768A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D768A3">
              <w:rPr>
                <w:rFonts w:cs="B Nazanin" w:hint="cs"/>
                <w:sz w:val="16"/>
                <w:szCs w:val="16"/>
                <w:rtl/>
                <w:lang w:bidi="fa-IR"/>
              </w:rPr>
              <w:t>بخش</w:t>
            </w:r>
            <w:r w:rsidRPr="00D768A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D768A3">
              <w:rPr>
                <w:rFonts w:cs="B Nazanin" w:hint="cs"/>
                <w:sz w:val="16"/>
                <w:szCs w:val="16"/>
                <w:rtl/>
                <w:lang w:bidi="fa-IR"/>
              </w:rPr>
              <w:t>دولتی</w:t>
            </w:r>
          </w:p>
        </w:tc>
        <w:tc>
          <w:tcPr>
            <w:tcW w:w="1559" w:type="dxa"/>
            <w:tcBorders>
              <w:left w:val="single" w:sz="4" w:space="0" w:color="000000"/>
              <w:right w:val="thickThinSmallGap" w:sz="24" w:space="0" w:color="auto"/>
            </w:tcBorders>
            <w:vAlign w:val="center"/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703</w:t>
            </w: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-01-05</w:t>
            </w:r>
          </w:p>
        </w:tc>
      </w:tr>
      <w:tr w:rsidR="007A7387" w:rsidRPr="008843B8" w:rsidTr="008B037D">
        <w:tc>
          <w:tcPr>
            <w:tcW w:w="720" w:type="dxa"/>
            <w:tcBorders>
              <w:left w:val="thinThickSmallGap" w:sz="24" w:space="0" w:color="auto"/>
              <w:right w:val="single" w:sz="4" w:space="0" w:color="000000"/>
            </w:tcBorders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20" w:type="dxa"/>
            <w:tcBorders>
              <w:left w:val="thinThickSmallGap" w:sz="24" w:space="0" w:color="auto"/>
              <w:right w:val="single" w:sz="4" w:space="0" w:color="000000"/>
            </w:tcBorders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 w:rsidR="007A7387" w:rsidRPr="008843B8" w:rsidRDefault="007A7387" w:rsidP="007A738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D768A3">
              <w:rPr>
                <w:rFonts w:cs="B Nazanin" w:hint="cs"/>
                <w:sz w:val="16"/>
                <w:szCs w:val="16"/>
                <w:rtl/>
                <w:lang w:bidi="fa-IR"/>
              </w:rPr>
              <w:t>مدیریت</w:t>
            </w:r>
            <w:r w:rsidRPr="00D768A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D768A3">
              <w:rPr>
                <w:rFonts w:cs="B Nazanin" w:hint="cs"/>
                <w:sz w:val="16"/>
                <w:szCs w:val="16"/>
                <w:rtl/>
                <w:lang w:bidi="fa-IR"/>
              </w:rPr>
              <w:t>حقوق</w:t>
            </w:r>
            <w:r w:rsidRPr="00D768A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D768A3">
              <w:rPr>
                <w:rFonts w:cs="B Nazanin" w:hint="cs"/>
                <w:sz w:val="16"/>
                <w:szCs w:val="16"/>
                <w:rtl/>
                <w:lang w:bidi="fa-IR"/>
              </w:rPr>
              <w:t>و</w:t>
            </w:r>
            <w:r w:rsidRPr="00D768A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D768A3">
              <w:rPr>
                <w:rFonts w:cs="B Nazanin" w:hint="cs"/>
                <w:sz w:val="16"/>
                <w:szCs w:val="16"/>
                <w:rtl/>
                <w:lang w:bidi="fa-IR"/>
              </w:rPr>
              <w:t>دستمزد</w:t>
            </w:r>
          </w:p>
        </w:tc>
        <w:tc>
          <w:tcPr>
            <w:tcW w:w="1559" w:type="dxa"/>
            <w:tcBorders>
              <w:left w:val="single" w:sz="4" w:space="0" w:color="000000"/>
              <w:right w:val="thickThinSmallGap" w:sz="24" w:space="0" w:color="auto"/>
            </w:tcBorders>
            <w:vAlign w:val="center"/>
          </w:tcPr>
          <w:p w:rsidR="007A7387" w:rsidRPr="008843B8" w:rsidRDefault="007A7387" w:rsidP="007A738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704</w:t>
            </w: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-01-05</w:t>
            </w:r>
          </w:p>
        </w:tc>
      </w:tr>
      <w:tr w:rsidR="007A7387" w:rsidRPr="008843B8" w:rsidTr="003A32A2"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EEECE1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833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EEECE1"/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جمع واحدها</w:t>
            </w:r>
          </w:p>
        </w:tc>
      </w:tr>
    </w:tbl>
    <w:p w:rsidR="007A7387" w:rsidRDefault="007A7387" w:rsidP="007A7387">
      <w:pPr>
        <w:bidi/>
        <w:rPr>
          <w:rtl/>
          <w:lang w:bidi="fa-IR"/>
        </w:rPr>
      </w:pPr>
    </w:p>
    <w:tbl>
      <w:tblPr>
        <w:tblW w:w="9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2223"/>
        <w:gridCol w:w="709"/>
        <w:gridCol w:w="3119"/>
        <w:gridCol w:w="1559"/>
      </w:tblGrid>
      <w:tr w:rsidR="007A7387" w:rsidRPr="008843B8" w:rsidTr="003A32A2">
        <w:tc>
          <w:tcPr>
            <w:tcW w:w="9050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EEECE1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نیمسال چهارم</w:t>
            </w:r>
          </w:p>
        </w:tc>
      </w:tr>
      <w:tr w:rsidR="007A7387" w:rsidRPr="008843B8" w:rsidTr="003A32A2"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000000"/>
            </w:tcBorders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نوع</w:t>
            </w:r>
          </w:p>
        </w:tc>
        <w:tc>
          <w:tcPr>
            <w:tcW w:w="2223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پیشنیاز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3119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</w:tr>
      <w:tr w:rsidR="007A7387" w:rsidRPr="008843B8" w:rsidTr="003A32A2"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000000"/>
            </w:tcBorders>
          </w:tcPr>
          <w:p w:rsidR="007A7387" w:rsidRPr="008843B8" w:rsidRDefault="00366628" w:rsidP="003A32A2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000000"/>
            </w:tcBorders>
          </w:tcPr>
          <w:p w:rsidR="007A7387" w:rsidRPr="008843B8" w:rsidRDefault="00366628" w:rsidP="003A32A2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223" w:type="dxa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7387" w:rsidRPr="008843B8" w:rsidRDefault="00366628" w:rsidP="003A32A2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3119" w:type="dxa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7A7387" w:rsidRPr="008843B8" w:rsidRDefault="007A7387" w:rsidP="003A32A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پایان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softHyphen/>
              <w:t>نامه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right w:val="thickThinSmallGap" w:sz="24" w:space="0" w:color="auto"/>
            </w:tcBorders>
            <w:vAlign w:val="center"/>
          </w:tcPr>
          <w:p w:rsidR="007A7387" w:rsidRPr="008843B8" w:rsidRDefault="00366628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710</w:t>
            </w:r>
            <w:r w:rsidR="007A7387"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  <w:r w:rsidR="007A7387">
              <w:rPr>
                <w:rFonts w:cs="B Nazanin" w:hint="cs"/>
                <w:b/>
                <w:bCs/>
                <w:sz w:val="16"/>
                <w:szCs w:val="16"/>
                <w:rtl/>
              </w:rPr>
              <w:t>01</w:t>
            </w:r>
            <w:r w:rsidR="007A7387"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-05</w:t>
            </w:r>
          </w:p>
        </w:tc>
      </w:tr>
      <w:tr w:rsidR="007A7387" w:rsidRPr="008843B8" w:rsidTr="003A32A2"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EEECE1"/>
          </w:tcPr>
          <w:p w:rsidR="007A7387" w:rsidRPr="008843B8" w:rsidRDefault="00366628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833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EEECE1"/>
            <w:vAlign w:val="center"/>
          </w:tcPr>
          <w:p w:rsidR="007A7387" w:rsidRPr="008843B8" w:rsidRDefault="007A7387" w:rsidP="003A32A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843B8">
              <w:rPr>
                <w:rFonts w:cs="B Nazanin" w:hint="cs"/>
                <w:b/>
                <w:bCs/>
                <w:sz w:val="16"/>
                <w:szCs w:val="16"/>
                <w:rtl/>
              </w:rPr>
              <w:t>جمع واحدها</w:t>
            </w:r>
          </w:p>
        </w:tc>
      </w:tr>
    </w:tbl>
    <w:p w:rsidR="007A7387" w:rsidRDefault="007A7387" w:rsidP="007A7387">
      <w:pPr>
        <w:bidi/>
        <w:rPr>
          <w:lang w:bidi="fa-IR"/>
        </w:rPr>
      </w:pPr>
    </w:p>
    <w:p w:rsidR="00BF03C7" w:rsidRPr="00BF03C7" w:rsidRDefault="00BF03C7" w:rsidP="00BF03C7">
      <w:pPr>
        <w:bidi/>
        <w:rPr>
          <w:rFonts w:cs="B Nazanin"/>
          <w:rtl/>
          <w:lang w:bidi="fa-IR"/>
        </w:rPr>
      </w:pPr>
      <w:r w:rsidRPr="00BF03C7">
        <w:rPr>
          <w:rFonts w:cs="B Nazanin" w:hint="cs"/>
          <w:rtl/>
          <w:lang w:bidi="fa-IR"/>
        </w:rPr>
        <w:t>دروس جبرانی به تشخیص گروه آموزشی ارائه خواهد شد.</w:t>
      </w:r>
    </w:p>
    <w:sectPr w:rsidR="00BF03C7" w:rsidRPr="00BF03C7" w:rsidSect="00BF03C7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A0E"/>
    <w:rsid w:val="0009662B"/>
    <w:rsid w:val="00366628"/>
    <w:rsid w:val="00500A0E"/>
    <w:rsid w:val="007A7387"/>
    <w:rsid w:val="009F2014"/>
    <w:rsid w:val="00BD432A"/>
    <w:rsid w:val="00BF03C7"/>
    <w:rsid w:val="00E4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07823-5EFF-4993-B64E-021C1FC4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>P30Download.com Group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hesabdari</dc:creator>
  <cp:lastModifiedBy>MRT</cp:lastModifiedBy>
  <cp:revision>2</cp:revision>
  <dcterms:created xsi:type="dcterms:W3CDTF">2026-04-07T07:09:00Z</dcterms:created>
  <dcterms:modified xsi:type="dcterms:W3CDTF">2026-04-07T07:09:00Z</dcterms:modified>
</cp:coreProperties>
</file>